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0F18C9" w:rsidRDefault="00AA66AB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Г</w:t>
      </w:r>
      <w:r w:rsidR="00AC3604" w:rsidRPr="000F18C9">
        <w:rPr>
          <w:rFonts w:ascii="Times New Roman" w:hAnsi="Times New Roman" w:cs="Times New Roman"/>
          <w:sz w:val="24"/>
          <w:szCs w:val="24"/>
        </w:rPr>
        <w:t>енеральн</w:t>
      </w:r>
      <w:r w:rsidRPr="000F18C9">
        <w:rPr>
          <w:rFonts w:ascii="Times New Roman" w:hAnsi="Times New Roman" w:cs="Times New Roman"/>
          <w:sz w:val="24"/>
          <w:szCs w:val="24"/>
        </w:rPr>
        <w:t>ый</w:t>
      </w:r>
      <w:r w:rsidR="00AC3604" w:rsidRPr="000F18C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="00216DD7" w:rsidRPr="000F18C9">
        <w:rPr>
          <w:rFonts w:ascii="Times New Roman" w:hAnsi="Times New Roman" w:cs="Times New Roman"/>
          <w:sz w:val="24"/>
          <w:szCs w:val="24"/>
        </w:rPr>
        <w:t>А</w:t>
      </w:r>
      <w:r w:rsidR="00736BC6" w:rsidRPr="000F18C9">
        <w:rPr>
          <w:rFonts w:ascii="Times New Roman" w:hAnsi="Times New Roman" w:cs="Times New Roman"/>
          <w:sz w:val="24"/>
          <w:szCs w:val="24"/>
        </w:rPr>
        <w:t>.</w:t>
      </w:r>
      <w:r w:rsidR="00DA525B" w:rsidRPr="000F18C9">
        <w:rPr>
          <w:rFonts w:ascii="Times New Roman" w:hAnsi="Times New Roman" w:cs="Times New Roman"/>
          <w:sz w:val="24"/>
          <w:szCs w:val="24"/>
        </w:rPr>
        <w:t>В</w:t>
      </w:r>
      <w:r w:rsidR="00736BC6" w:rsidRPr="000F18C9">
        <w:rPr>
          <w:rFonts w:ascii="Times New Roman" w:hAnsi="Times New Roman" w:cs="Times New Roman"/>
          <w:sz w:val="24"/>
          <w:szCs w:val="24"/>
        </w:rPr>
        <w:t xml:space="preserve">. </w:t>
      </w:r>
      <w:r w:rsidR="00DA525B" w:rsidRPr="000F18C9">
        <w:rPr>
          <w:rFonts w:ascii="Times New Roman" w:hAnsi="Times New Roman" w:cs="Times New Roman"/>
          <w:sz w:val="24"/>
          <w:szCs w:val="24"/>
        </w:rPr>
        <w:t>Кривонос</w:t>
      </w:r>
    </w:p>
    <w:p w:rsidR="00AC3604" w:rsidRPr="000F18C9" w:rsidRDefault="00AC3604" w:rsidP="008043C0">
      <w:pPr>
        <w:pStyle w:val="aa"/>
        <w:spacing w:before="0" w:beforeAutospacing="0" w:after="0" w:afterAutospacing="0"/>
        <w:ind w:left="5812"/>
      </w:pPr>
      <w:r w:rsidRPr="000F18C9">
        <w:t xml:space="preserve">от  </w:t>
      </w:r>
      <w:r w:rsidR="000F18C9" w:rsidRPr="000F18C9">
        <w:t>1</w:t>
      </w:r>
      <w:r w:rsidR="009E5624">
        <w:t>8</w:t>
      </w:r>
      <w:r w:rsidR="00AA66AB" w:rsidRPr="000F18C9">
        <w:t xml:space="preserve"> </w:t>
      </w:r>
      <w:r w:rsidR="00377309" w:rsidRPr="000F18C9">
        <w:t>июля</w:t>
      </w:r>
      <w:r w:rsidRPr="000F18C9">
        <w:t xml:space="preserve"> 201</w:t>
      </w:r>
      <w:r w:rsidR="00377309" w:rsidRPr="000F18C9">
        <w:t>9</w:t>
      </w:r>
      <w:r w:rsidRPr="000F18C9">
        <w:t xml:space="preserve"> г.</w:t>
      </w:r>
    </w:p>
    <w:p w:rsidR="00587DC6" w:rsidRPr="000F18C9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0F18C9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закупочной комисс</w:t>
      </w:r>
      <w:proofErr w:type="gramStart"/>
      <w:r w:rsidRPr="000F18C9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0F18C9">
        <w:rPr>
          <w:rFonts w:ascii="Times New Roman" w:hAnsi="Times New Roman" w:cs="Times New Roman"/>
          <w:sz w:val="24"/>
          <w:szCs w:val="24"/>
        </w:rPr>
        <w:t xml:space="preserve"> «Выборгтеплоэнерго»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0F18C9">
      <w:pPr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1</w:t>
      </w:r>
      <w:r w:rsidR="009E5624">
        <w:rPr>
          <w:rFonts w:ascii="Times New Roman" w:hAnsi="Times New Roman" w:cs="Times New Roman"/>
          <w:sz w:val="24"/>
          <w:szCs w:val="24"/>
        </w:rPr>
        <w:t>8</w:t>
      </w:r>
      <w:r w:rsidR="00377309" w:rsidRPr="000F18C9">
        <w:rPr>
          <w:rFonts w:ascii="Times New Roman" w:hAnsi="Times New Roman" w:cs="Times New Roman"/>
          <w:sz w:val="24"/>
          <w:szCs w:val="24"/>
        </w:rPr>
        <w:t xml:space="preserve"> июля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201</w:t>
      </w:r>
      <w:r w:rsidR="00377309" w:rsidRPr="000F18C9">
        <w:rPr>
          <w:rFonts w:ascii="Times New Roman" w:hAnsi="Times New Roman" w:cs="Times New Roman"/>
          <w:sz w:val="24"/>
          <w:szCs w:val="24"/>
        </w:rPr>
        <w:t>9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075768" w:rsidRPr="000F18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0F18C9">
        <w:rPr>
          <w:rFonts w:ascii="Times New Roman" w:hAnsi="Times New Roman" w:cs="Times New Roman"/>
          <w:sz w:val="24"/>
          <w:szCs w:val="24"/>
        </w:rPr>
        <w:t>г. Выборг</w:t>
      </w:r>
    </w:p>
    <w:p w:rsidR="00195A43" w:rsidRPr="00195A43" w:rsidRDefault="00195A43" w:rsidP="00195A43">
      <w:pPr>
        <w:shd w:val="clear" w:color="auto" w:fill="FFFFFF"/>
        <w:tabs>
          <w:tab w:val="left" w:pos="6237"/>
        </w:tabs>
        <w:ind w:left="335"/>
        <w:rPr>
          <w:rFonts w:ascii="Times New Roman" w:hAnsi="Times New Roman" w:cs="Times New Roman"/>
          <w:sz w:val="24"/>
          <w:szCs w:val="24"/>
        </w:rPr>
      </w:pPr>
      <w:r w:rsidRPr="00195A43">
        <w:rPr>
          <w:rFonts w:ascii="Times New Roman" w:hAnsi="Times New Roman"/>
          <w:sz w:val="24"/>
          <w:szCs w:val="24"/>
        </w:rPr>
        <w:t>О заключении договора с единственным поставщиком на и</w:t>
      </w:r>
      <w:r w:rsidR="00142BC7" w:rsidRPr="00195A43">
        <w:rPr>
          <w:rFonts w:ascii="Times New Roman" w:hAnsi="Times New Roman" w:cs="Times New Roman"/>
          <w:sz w:val="24"/>
          <w:szCs w:val="24"/>
        </w:rPr>
        <w:t>зготовление и монтаж аккумуляторного бака</w:t>
      </w:r>
      <w:r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Ильичево</w:t>
      </w:r>
      <w:proofErr w:type="spellEnd"/>
      <w:r w:rsidR="002A3C80">
        <w:rPr>
          <w:rFonts w:ascii="Times New Roman" w:hAnsi="Times New Roman" w:cs="Times New Roman"/>
          <w:sz w:val="24"/>
          <w:szCs w:val="24"/>
        </w:rPr>
        <w:t xml:space="preserve"> Выборгского района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195A43" w:rsidRDefault="00195A43" w:rsidP="00195A43">
      <w:pPr>
        <w:shd w:val="clear" w:color="auto" w:fill="FFFFFF"/>
        <w:tabs>
          <w:tab w:val="left" w:pos="6237"/>
        </w:tabs>
        <w:ind w:left="335"/>
      </w:pPr>
    </w:p>
    <w:p w:rsidR="00BC2DD8" w:rsidRPr="00195A43" w:rsidRDefault="00BC2DD8" w:rsidP="00195A43">
      <w:pPr>
        <w:shd w:val="clear" w:color="auto" w:fill="FFFFFF"/>
        <w:tabs>
          <w:tab w:val="left" w:pos="6237"/>
        </w:tabs>
        <w:ind w:left="335"/>
        <w:rPr>
          <w:rFonts w:ascii="Times New Roman" w:hAnsi="Times New Roman" w:cs="Times New Roman"/>
        </w:rPr>
      </w:pPr>
      <w:r w:rsidRPr="00195A43">
        <w:rPr>
          <w:rFonts w:ascii="Times New Roman" w:hAnsi="Times New Roman" w:cs="Times New Roman"/>
        </w:rPr>
        <w:t>На заседании закупочной комиссии присутствовали члены закупочной комиссии:</w:t>
      </w:r>
    </w:p>
    <w:p w:rsidR="00BC2DD8" w:rsidRPr="000F18C9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Pr="000F18C9" w:rsidRDefault="00C70E1B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0F18C9">
        <w:rPr>
          <w:rFonts w:ascii="Times New Roman" w:hAnsi="Times New Roman" w:cs="Times New Roman"/>
          <w:sz w:val="24"/>
          <w:szCs w:val="24"/>
        </w:rPr>
        <w:t>и</w:t>
      </w:r>
      <w:r w:rsidRPr="000F18C9">
        <w:rPr>
          <w:rFonts w:ascii="Times New Roman" w:hAnsi="Times New Roman" w:cs="Times New Roman"/>
          <w:sz w:val="24"/>
          <w:szCs w:val="24"/>
        </w:rPr>
        <w:t>:</w:t>
      </w:r>
    </w:p>
    <w:p w:rsidR="00C70E1B" w:rsidRPr="000F18C9" w:rsidRDefault="00DA525B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Вилков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z w:val="24"/>
          <w:szCs w:val="24"/>
        </w:rPr>
        <w:t>С</w:t>
      </w:r>
      <w:r w:rsidR="00C70E1B" w:rsidRPr="000F18C9">
        <w:rPr>
          <w:rFonts w:ascii="Times New Roman" w:hAnsi="Times New Roman" w:cs="Times New Roman"/>
          <w:sz w:val="24"/>
          <w:szCs w:val="24"/>
        </w:rPr>
        <w:t>.</w:t>
      </w:r>
      <w:r w:rsidRPr="000F18C9">
        <w:rPr>
          <w:rFonts w:ascii="Times New Roman" w:hAnsi="Times New Roman" w:cs="Times New Roman"/>
          <w:sz w:val="24"/>
          <w:szCs w:val="24"/>
        </w:rPr>
        <w:t>М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C2DD8" w:rsidRPr="000F18C9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0F18C9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0F1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0F18C9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8C9" w:rsidRPr="000F18C9" w:rsidRDefault="00075768" w:rsidP="000F18C9">
      <w:pPr>
        <w:pStyle w:val="10"/>
        <w:tabs>
          <w:tab w:val="clear" w:pos="1134"/>
          <w:tab w:val="left" w:pos="851"/>
        </w:tabs>
        <w:snapToGrid w:val="0"/>
        <w:spacing w:before="0" w:after="0"/>
        <w:ind w:right="-2" w:firstLine="0"/>
        <w:rPr>
          <w:rFonts w:cs="Times New Roman"/>
          <w:b/>
          <w:i w:val="0"/>
          <w:sz w:val="24"/>
          <w:szCs w:val="24"/>
        </w:rPr>
      </w:pPr>
      <w:r w:rsidRPr="000F18C9">
        <w:rPr>
          <w:rFonts w:cs="Times New Roman"/>
          <w:i w:val="0"/>
          <w:color w:val="000000"/>
          <w:sz w:val="24"/>
          <w:szCs w:val="24"/>
        </w:rPr>
        <w:t xml:space="preserve">      </w:t>
      </w:r>
      <w:r w:rsidR="00AA66AB" w:rsidRPr="000F18C9">
        <w:rPr>
          <w:rFonts w:cs="Times New Roman"/>
          <w:bCs/>
          <w:i w:val="0"/>
          <w:sz w:val="24"/>
          <w:szCs w:val="24"/>
        </w:rPr>
        <w:t>В соответствии с п</w:t>
      </w:r>
      <w:r w:rsidR="00103D9A" w:rsidRPr="000F18C9">
        <w:rPr>
          <w:rFonts w:cs="Times New Roman"/>
          <w:bCs/>
          <w:i w:val="0"/>
          <w:sz w:val="24"/>
          <w:szCs w:val="24"/>
        </w:rPr>
        <w:t>.</w:t>
      </w:r>
      <w:r w:rsidR="00AA66AB" w:rsidRPr="000F18C9">
        <w:rPr>
          <w:rFonts w:cs="Times New Roman"/>
          <w:bCs/>
          <w:i w:val="0"/>
          <w:sz w:val="24"/>
          <w:szCs w:val="24"/>
        </w:rPr>
        <w:t xml:space="preserve">  </w:t>
      </w:r>
      <w:r w:rsidR="00377309" w:rsidRPr="000F18C9">
        <w:rPr>
          <w:rFonts w:cs="Times New Roman"/>
          <w:bCs/>
          <w:i w:val="0"/>
          <w:sz w:val="24"/>
          <w:szCs w:val="24"/>
        </w:rPr>
        <w:t xml:space="preserve">179 п. п. </w:t>
      </w:r>
      <w:r w:rsidR="002A3C80">
        <w:rPr>
          <w:rFonts w:cs="Times New Roman"/>
          <w:bCs/>
          <w:i w:val="0"/>
          <w:sz w:val="24"/>
          <w:szCs w:val="24"/>
        </w:rPr>
        <w:t>22</w:t>
      </w:r>
      <w:r w:rsidR="00AA66AB" w:rsidRPr="000F18C9">
        <w:rPr>
          <w:rFonts w:cs="Times New Roman"/>
          <w:bCs/>
          <w:i w:val="0"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0F18C9">
        <w:rPr>
          <w:rFonts w:cs="Times New Roman"/>
          <w:i w:val="0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0F18C9">
        <w:rPr>
          <w:rFonts w:cs="Times New Roman"/>
          <w:i w:val="0"/>
          <w:color w:val="000000"/>
          <w:sz w:val="24"/>
          <w:szCs w:val="24"/>
        </w:rPr>
        <w:t>:</w:t>
      </w:r>
      <w:r w:rsidR="00507365" w:rsidRPr="000F18C9">
        <w:rPr>
          <w:rFonts w:cs="Times New Roman"/>
          <w:i w:val="0"/>
          <w:color w:val="000000"/>
          <w:sz w:val="24"/>
          <w:szCs w:val="24"/>
        </w:rPr>
        <w:t xml:space="preserve"> </w:t>
      </w:r>
      <w:r w:rsidRPr="000F18C9">
        <w:rPr>
          <w:rFonts w:cs="Times New Roman"/>
          <w:i w:val="0"/>
          <w:color w:val="000000"/>
          <w:sz w:val="24"/>
          <w:szCs w:val="24"/>
        </w:rPr>
        <w:t xml:space="preserve"> </w:t>
      </w:r>
      <w:r w:rsidR="000F18C9" w:rsidRPr="000F18C9">
        <w:rPr>
          <w:rFonts w:cs="Times New Roman"/>
          <w:b/>
          <w:i w:val="0"/>
          <w:sz w:val="24"/>
          <w:szCs w:val="24"/>
        </w:rPr>
        <w:t>ООО «</w:t>
      </w:r>
      <w:r w:rsidR="00195A43">
        <w:rPr>
          <w:rFonts w:cs="Times New Roman"/>
          <w:b/>
          <w:i w:val="0"/>
          <w:sz w:val="24"/>
          <w:szCs w:val="24"/>
        </w:rPr>
        <w:t>Центр пластика</w:t>
      </w:r>
      <w:proofErr w:type="gramStart"/>
      <w:r w:rsidR="000F18C9" w:rsidRPr="000F18C9">
        <w:rPr>
          <w:rFonts w:cs="Times New Roman"/>
          <w:b/>
          <w:i w:val="0"/>
          <w:sz w:val="24"/>
          <w:szCs w:val="24"/>
        </w:rPr>
        <w:t>»</w:t>
      </w:r>
      <w:r w:rsidR="000F18C9">
        <w:rPr>
          <w:rFonts w:cs="Times New Roman"/>
          <w:b/>
          <w:i w:val="0"/>
          <w:sz w:val="24"/>
          <w:szCs w:val="24"/>
        </w:rPr>
        <w:t>.</w:t>
      </w:r>
      <w:proofErr w:type="gramEnd"/>
    </w:p>
    <w:p w:rsidR="00216DD7" w:rsidRPr="000F18C9" w:rsidRDefault="00216DD7" w:rsidP="00216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.</w:t>
      </w:r>
    </w:p>
    <w:p w:rsidR="005341C7" w:rsidRPr="000F18C9" w:rsidRDefault="005341C7" w:rsidP="00075768">
      <w:pPr>
        <w:pStyle w:val="rvps1"/>
        <w:ind w:firstLine="567"/>
        <w:jc w:val="both"/>
        <w:rPr>
          <w:bCs/>
        </w:rPr>
      </w:pPr>
    </w:p>
    <w:p w:rsidR="00C70E1B" w:rsidRPr="000F18C9" w:rsidRDefault="002C5509" w:rsidP="00C70E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="00DE2D44" w:rsidRPr="000F1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70E1B"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C70E1B" w:rsidP="00C70E1B">
      <w:pPr>
        <w:shd w:val="clear" w:color="auto" w:fill="FFFFFF"/>
        <w:spacing w:after="0" w:line="240" w:lineRule="auto"/>
        <w:jc w:val="right"/>
        <w:rPr>
          <w:rStyle w:val="ad"/>
          <w:i w:val="0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F18C9">
        <w:rPr>
          <w:rStyle w:val="ad"/>
          <w:i w:val="0"/>
        </w:rPr>
        <w:t xml:space="preserve">         </w:t>
      </w:r>
      <w:r w:rsidR="00DA525B"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Вилков С.М.</w:t>
      </w:r>
      <w:r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0F18C9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C70E1B" w:rsidRPr="000F18C9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0F18C9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0F18C9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B3" w:rsidRDefault="00D570B3" w:rsidP="002C5509">
      <w:pPr>
        <w:spacing w:after="0" w:line="240" w:lineRule="auto"/>
      </w:pPr>
      <w:r>
        <w:separator/>
      </w:r>
    </w:p>
  </w:endnote>
  <w:end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B3" w:rsidRDefault="00D570B3" w:rsidP="002C5509">
      <w:pPr>
        <w:spacing w:after="0" w:line="240" w:lineRule="auto"/>
      </w:pPr>
      <w:r>
        <w:separator/>
      </w:r>
    </w:p>
  </w:footnote>
  <w:foot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18C9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2BC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A43"/>
    <w:rsid w:val="00195E11"/>
    <w:rsid w:val="001A036C"/>
    <w:rsid w:val="001A105B"/>
    <w:rsid w:val="001A2102"/>
    <w:rsid w:val="001A3658"/>
    <w:rsid w:val="001A7874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3C80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624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  <w:style w:type="paragraph" w:customStyle="1" w:styleId="10">
    <w:name w:val="Обычный + 10"/>
    <w:basedOn w:val="ae"/>
    <w:rsid w:val="000F18C9"/>
    <w:pPr>
      <w:suppressLineNumbers/>
      <w:pBdr>
        <w:bottom w:val="none" w:sz="0" w:space="0" w:color="auto"/>
      </w:pBdr>
      <w:tabs>
        <w:tab w:val="left" w:pos="1134"/>
      </w:tabs>
      <w:suppressAutoHyphens/>
      <w:spacing w:before="280" w:after="280"/>
      <w:ind w:right="225" w:firstLine="426"/>
      <w:contextualSpacing w:val="0"/>
    </w:pPr>
    <w:rPr>
      <w:rFonts w:ascii="Times New Roman" w:eastAsia="Times New Roman" w:hAnsi="Times New Roman" w:cs="Mangal"/>
      <w:i/>
      <w:iCs/>
      <w:color w:val="auto"/>
      <w:spacing w:val="0"/>
      <w:kern w:val="1"/>
      <w:sz w:val="19"/>
      <w:szCs w:val="19"/>
      <w:lang w:eastAsia="ar-SA"/>
    </w:rPr>
  </w:style>
  <w:style w:type="paragraph" w:styleId="ae">
    <w:name w:val="Title"/>
    <w:basedOn w:val="a"/>
    <w:next w:val="a"/>
    <w:link w:val="af"/>
    <w:uiPriority w:val="10"/>
    <w:qFormat/>
    <w:rsid w:val="000F1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0F1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88972-47DF-44A2-B43C-CC980E19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29</cp:revision>
  <cp:lastPrinted>2019-07-18T08:45:00Z</cp:lastPrinted>
  <dcterms:created xsi:type="dcterms:W3CDTF">2012-12-20T10:20:00Z</dcterms:created>
  <dcterms:modified xsi:type="dcterms:W3CDTF">2019-07-18T08:46:00Z</dcterms:modified>
</cp:coreProperties>
</file>